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C103AD">
        <w:rPr>
          <w:rFonts w:asciiTheme="minorHAnsi" w:hAnsiTheme="minorHAnsi" w:cs="Arial"/>
          <w:b/>
          <w:lang w:val="en-ZA"/>
        </w:rPr>
        <w:t>7</w:t>
      </w:r>
      <w:bookmarkStart w:id="0" w:name="_GoBack"/>
      <w:bookmarkEnd w:id="0"/>
      <w:r>
        <w:rPr>
          <w:rFonts w:asciiTheme="minorHAnsi" w:hAnsiTheme="minorHAnsi" w:cs="Arial"/>
          <w:b/>
          <w:lang w:val="en-ZA"/>
        </w:rPr>
        <w:t xml:space="preserve"> September 2017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4171E9" w:rsidRPr="004C5A8C">
        <w:rPr>
          <w:rFonts w:asciiTheme="minorHAnsi" w:hAnsiTheme="minorHAnsi" w:cs="Arial"/>
          <w:lang w:val="en-ZA"/>
        </w:rPr>
        <w:t>Full Capital Redemption</w:t>
      </w:r>
      <w:r w:rsidR="008E2035">
        <w:rPr>
          <w:rFonts w:asciiTheme="minorHAnsi" w:hAnsiTheme="minorHAnsi" w:cs="Arial"/>
          <w:lang w:val="en-ZA"/>
        </w:rPr>
        <w:t xml:space="preserve"> – Callable Bonds</w:t>
      </w:r>
      <w:r w:rsidRPr="004C5A8C">
        <w:rPr>
          <w:rFonts w:asciiTheme="minorHAnsi" w:hAnsiTheme="minorHAnsi" w:cs="Arial"/>
          <w:lang w:val="en-ZA"/>
        </w:rPr>
        <w:tab/>
      </w:r>
    </w:p>
    <w:p w:rsidR="008E2035" w:rsidRPr="00F64748" w:rsidRDefault="008E2035" w:rsidP="008E2035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SANTAM LIMITED</w:t>
      </w:r>
      <w:r w:rsidRPr="00F64748">
        <w:rPr>
          <w:rFonts w:asciiTheme="minorHAnsi" w:hAnsiTheme="minorHAnsi" w:cs="Arial"/>
          <w:b/>
          <w:i/>
          <w:lang w:val="en-ZA"/>
        </w:rPr>
        <w:t xml:space="preserve"> –</w:t>
      </w:r>
      <w:r>
        <w:rPr>
          <w:rFonts w:asciiTheme="minorHAnsi" w:hAnsiTheme="minorHAnsi" w:cs="Arial"/>
          <w:b/>
          <w:i/>
          <w:lang w:val="en-ZA"/>
        </w:rPr>
        <w:t xml:space="preserve"> </w:t>
      </w:r>
      <w:r w:rsidRPr="00F64748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SNT01</w:t>
      </w:r>
      <w:r w:rsidRPr="00F64748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 w:rsidR="008E2035">
        <w:rPr>
          <w:rFonts w:asciiTheme="minorHAnsi" w:hAnsiTheme="minorHAnsi" w:cs="Arial"/>
          <w:b/>
          <w:lang w:val="en-ZA"/>
        </w:rPr>
        <w:t>SANTAM LIMITED</w:t>
      </w:r>
      <w:r w:rsidR="008E2035" w:rsidRPr="00F64748">
        <w:rPr>
          <w:rFonts w:asciiTheme="minorHAnsi" w:hAnsiTheme="minorHAnsi" w:cs="Arial"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>notes, investors are herewith advised of the full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capital redemption of the below notes effective </w:t>
      </w:r>
      <w:r w:rsidR="008E2035">
        <w:rPr>
          <w:rFonts w:asciiTheme="minorHAnsi" w:hAnsiTheme="minorHAnsi"/>
          <w:b/>
          <w:lang w:val="en-ZA"/>
        </w:rPr>
        <w:t>15 September</w:t>
      </w:r>
      <w:r w:rsidR="008F3BC6">
        <w:rPr>
          <w:rFonts w:asciiTheme="minorHAnsi" w:hAnsiTheme="minorHAnsi"/>
          <w:b/>
          <w:lang w:val="en-ZA"/>
        </w:rPr>
        <w:t xml:space="preserve"> 2017</w:t>
      </w:r>
      <w:r w:rsidRPr="004C5A8C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8E2035" w:rsidP="008E2035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SNT01</w:t>
            </w:r>
            <w:r w:rsidR="008F3BC6">
              <w:rPr>
                <w:rFonts w:asciiTheme="minorHAnsi" w:hAnsiTheme="minorHAnsi" w:cs="Arial"/>
                <w:b/>
                <w:i/>
                <w:lang w:val="en-ZA"/>
              </w:rPr>
              <w:t xml:space="preserve"> – ZAG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000039470</w:t>
            </w:r>
          </w:p>
        </w:tc>
        <w:tc>
          <w:tcPr>
            <w:tcW w:w="2925" w:type="dxa"/>
          </w:tcPr>
          <w:p w:rsidR="00C145F0" w:rsidRPr="004C5A8C" w:rsidRDefault="008F3BC6" w:rsidP="008E2035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="00C145F0">
              <w:rPr>
                <w:rFonts w:asciiTheme="minorHAnsi" w:hAnsiTheme="minorHAnsi" w:cs="Arial"/>
                <w:lang w:val="en-ZA"/>
              </w:rPr>
              <w:t>R</w:t>
            </w:r>
            <w:r>
              <w:rPr>
                <w:rFonts w:asciiTheme="minorHAnsi" w:hAnsiTheme="minorHAnsi" w:cs="Arial"/>
                <w:lang w:val="en-ZA"/>
              </w:rPr>
              <w:t xml:space="preserve"> </w:t>
            </w:r>
            <w:r w:rsidR="008E2035">
              <w:rPr>
                <w:rFonts w:asciiTheme="minorHAnsi" w:hAnsiTheme="minorHAnsi" w:cs="Arial"/>
                <w:lang w:val="en-ZA"/>
              </w:rPr>
              <w:t>1,000,000,000.00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F3BC6">
              <w:rPr>
                <w:rFonts w:asciiTheme="minorHAnsi" w:eastAsia="Times New Roman" w:hAnsiTheme="minorHAnsi"/>
                <w:lang w:val="en-ZA"/>
              </w:rPr>
              <w:t xml:space="preserve">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R 0.00</w:t>
            </w: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F3BC6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8F3BC6" w:rsidRDefault="008F3BC6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8E2035" w:rsidRDefault="008E2035" w:rsidP="008E203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="Calibri" w:hAnsi="Calibri"/>
        </w:rPr>
        <w:t>Courtney Galloway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RMB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+27 11 2824155</w:t>
      </w:r>
    </w:p>
    <w:p w:rsidR="008E2035" w:rsidRPr="00F64748" w:rsidRDefault="008E2035" w:rsidP="008E203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103A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103A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035"/>
    <w:rsid w:val="008E2611"/>
    <w:rsid w:val="008E33E9"/>
    <w:rsid w:val="008F026C"/>
    <w:rsid w:val="008F2CF2"/>
    <w:rsid w:val="008F3BC6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03AD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2017-09-07T13:00:00+00:00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5A9A9C0-629D-4E15-8496-F9077070488A}"/>
</file>

<file path=customXml/itemProps2.xml><?xml version="1.0" encoding="utf-8"?>
<ds:datastoreItem xmlns:ds="http://schemas.openxmlformats.org/officeDocument/2006/customXml" ds:itemID="{2EEE6A00-7032-4761-95CA-0C5DA524252F}"/>
</file>

<file path=customXml/itemProps3.xml><?xml version="1.0" encoding="utf-8"?>
<ds:datastoreItem xmlns:ds="http://schemas.openxmlformats.org/officeDocument/2006/customXml" ds:itemID="{8DA987B7-E631-44CA-9DD2-C448709926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681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2012-03-13T14:58:00Z</dcterms:created>
  <dcterms:modified xsi:type="dcterms:W3CDTF">2017-09-07T13:12:00Z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118500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